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EFD" w:rsidRPr="00E41EFD" w:rsidRDefault="00E41EFD" w:rsidP="00E41EFD">
      <w:pPr>
        <w:pStyle w:val="a5"/>
        <w:jc w:val="center"/>
        <w:rPr>
          <w:rFonts w:ascii="Times New Roman" w:hAnsi="Times New Roman" w:cs="Times New Roman"/>
        </w:rPr>
      </w:pPr>
      <w:r w:rsidRPr="00E41EFD">
        <w:rPr>
          <w:rFonts w:ascii="Times New Roman" w:hAnsi="Times New Roman" w:cs="Times New Roman"/>
        </w:rPr>
        <w:t>ЗАКОН РТ ОТ 08.07.1992 N 1560-XII "О ГОСУДАРСТВЕННЫХ ЯЗЫКАХ РЕСПУБЛИКИ ТАТАРСТ</w:t>
      </w:r>
      <w:r w:rsidRPr="00E41EFD">
        <w:rPr>
          <w:rFonts w:ascii="Times New Roman" w:hAnsi="Times New Roman" w:cs="Times New Roman"/>
          <w:szCs w:val="24"/>
        </w:rPr>
        <w:t>АН И ДРУГИХ ЯЗЫКАХ В РЕСПУБЛИКЕ</w:t>
      </w:r>
      <w:r w:rsidRPr="00E41EFD">
        <w:rPr>
          <w:rFonts w:ascii="Times New Roman" w:hAnsi="Times New Roman" w:cs="Times New Roman"/>
        </w:rPr>
        <w:t>ТАТАРСТАН"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Законов РТ от 28.07.2004 N 44-ЗРТ,</w:t>
      </w:r>
      <w:proofErr w:type="gramEnd"/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от 03.12.2009 N 54-ЗРТ, от 03.03.2012 N 16-ЗРТ,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от 12.06.2014 N 53-ЗРТ,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с </w:t>
      </w:r>
      <w:proofErr w:type="spell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изм</w:t>
      </w:r>
      <w:proofErr w:type="spell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., 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внесенными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Законом РТ от 27.04.2017 N 27-ЗРТ)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I. ОБЩИЕ ПОЛОЖЕНИЯ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1. Законодательство Республики Татарстан о государственных языках Республики Татарстан и других языках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Федерации, Конституции Республики Татарстан, Закона Российской Федерации "О языках народов Российской Федерации" и состоит из настоящего Закона и иных нормативных правовых актов Российской Федерации и Республики Татарстан, регулирующих языковые отношения.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2. Свобода пользования языками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Республике Татарстан в соответствии с законодательством создаются условия для сохранения и всестороннего развития родного языка, обеспечивается свобода выбора и использования языка общения, воспитания, обучения и творчества.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Государство гарантирует гражданам в Республике Татарстан осуществление основных политических, экономических, социальных и культурных прав вне зависимости от знания ими какого-либо языка.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3. Правовое положение языков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Государственными языками в Республике Татарстан являются равноправные татарский и русский языки.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4. Гарантии защиты и функционирования государственных языков Республики Татарстан и других языков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Государственные языки Республики Татарстан и другие языки в Республике Татарстан пользуются защитой государства. Органы государственной власти Республики Татарстан гарантируют и обеспечивают социальную, экономическую и правовую защиту языков независимо от их статуса.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Социальная защита языков предусматривает проведение научно обоснованной языковой политики, направленной на сохранение, развитие и изучение государственных языков </w:t>
      </w: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Республики Татарстан и других языков в Республике Татарстан, на обеспечение их равноправия.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государственных языков Республики Татарстан и других языков в Республике Татарстан, проведение в этих целях льготной налоговой политики.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Государство гарантирует гражданам, владеющим одним государственным языком Республики Татарстан,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Татарстан, создавая для этих целей постоянно функционирующую систему курсов.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Гражданам, в работе которых необходимо знание и практическое применение двух государственных языков Республики Татарстан, устанавливаются надбавки в размере до 15 процентов от должностного оклада. Условия и порядок установления указанных надбавок определяются Кабинетом Министров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ред. Закона РТ от 03.12.2009 N 54-ЗРТ)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научных организациях, образовательных организациях высшего образования, архивах, библиотеках, музеях, а также их охрану и использование.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5.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 ведению Республики Татарстан в области охраны, изучения и использования государственных языков Республики Татарстан и других языков в Республике Татарстан относятся: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правовое регулирование в пределах своих полномочий отношений в области охраны, изучения и использования государственных языков Республики Татарстан и других языков в Республике Татарстан;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обеспечение равноправного функционирования татарского и русского языков как государственных языков Республики Татарстан;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создание условий для развития других языков в республике;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Республика Татарстан содействует сохранению, развитию и изучению татарского языка татарами и лицами других национальностей, проживающими за ее пределами.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разрабатывается, утверждается и реализуется Кабинетом Министров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03.03.2012 N 16-ЗРТ)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Средства на финансирование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 функционирования государственных языков Республики Татарстан и других языков на территории Республики Татарстан, содействие изданию литературы на государственных и других языках в Республике Татарстан, финансирование научных исследований в этой области, содействие соответствующим научным организациям, образовательным организациям высшего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образования, ведущим исследования о государственных и других языках в Республике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государственных и других языков в Республике Татарстан, развитие системы образования с целью совершенствования языковой культуры многонационального народа Республики Татарстан и другие.</w:t>
      </w:r>
      <w:proofErr w:type="gramEnd"/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татарского языка в статусе государственного языка Республики Татарстан, его всестороннем изучении и совершенствовании. 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радиовещания,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татарского языка.</w:t>
      </w:r>
      <w:proofErr w:type="gramEnd"/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Часть пятая утратила силу. - Закон РТ от 03.03.2012 N 16-ЗРТ.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II. ПРАВА ГРАЖДАН ПО ИСПОЛЬЗОВАНИЮ ГОСУДАРСТВЕННЫХ ЯЗЫКОВ РЕСПУБЛИКИ ТАТАРСТАН И ДРУГИХ ЯЗЫКОВ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lastRenderedPageBreak/>
        <w:t>Статья 7. Право на выбор языка общения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Граждане в Республике Татарстан свободны в выборе и использовании языка общения.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8. Право на выбор языка воспитания и обучения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народов, проживающих на территории Республики Татарстан. 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  <w:proofErr w:type="gramEnd"/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(часть вторая 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(часть четвертая 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9. Изучение и преподавание государственных языков Республики Татарстан и других языков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Государство обеспечивает гражданам в Республике Татарстан условия для изучения и преподавания родного языка.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языках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Татарский и русский языки в общеобразовательных организациях и организациях профессионального образования изучаются в равных объемах соответствующего уровня общего и среднего профессионального образования.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(часть вторая 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(часть третья 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научных организациях и образовательных организациях высшего образования, обеспечивает подготовку специалистов по государственным языкам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III. ИСПОЛЬЗОВАНИЕ ГОСУДАРСТВЕННЫХ И ДРУГИХ ЯЗЫКОВ В ДЕЯТЕЛЬНОСТИ ОРГАНОВ ГОСУДАРСТВЕННОЙ ВЛАСТИ РЕСПУБЛИКИ ТАТАРСТАН, ОРГАНОВ МЕСТНОГО САМОУПРАВЛЕНИЯ, ГОСУДАРСТВЕННЫХ ОРГАНОВ, ПРЕДПРИЯТИЙ, УЧРЕЖДЕНИЙ И ИНЫХ ОРГАНИЗАЦИЙ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Государственном Совете Республики Татарстан, Кабинете Министров Республики Татарстан и Аппарате Президента Республики Татарстан работа ведется на татарском и русском языках.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На сессиях Государственного Совета Республики Татарстан,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Постановлением Конституционного суда Республики Татарстан от 23.06.2017 N 74-П статья 11 признана соответствующей Конституции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11. Язык опубликования законов и других нормативных правовых актов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Тексты законов Республики Татарстан и других нормативных правовых актов, принятых Государственным Советом Республики Татарстан, Президиумом Государственного Совета Республики Татарстан, Президентом Республики Татарстан, Кабинетом Министров Республики Татарстан и иными органами государственной власти Республики Татарстан, официально публикуются в соответствующих периодических изданиях на государственных языках Республики Татарстан и имеют одинаковую юридическую силу.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lastRenderedPageBreak/>
        <w:t>Статья 12. Язык проведения выборов и референдумов в Республике Татар</w:t>
      </w: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народов, проживающих на территории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Избирательные бюллетени, бюллетени для голосования на референдуме в Республике Татарстан печатаются на русском языке. По решению соответствующей избирательной комиссии, комиссии референдума бюллетени печатаются на государственных языках Республики Татарстан, а в случаях необходимости также на языках народов Российской Федерации на территориях их компактного проживания в Республике Татарстан. Если для избирательного участка, участка референдума печатаются бюллетени на двух и более языках, текст на русском языке должен помещаться в каждом бюллетене.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асть вторая в ред. Закона РТ от 03.12.2009 N 54-ЗРТ)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территории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государственные языки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Акты органов местного самоуправления, государственных органов, предприятий, учреждений и иных организаций Республики Татарстан принимаются на татарском и русском языках. Акты органов местного самоуправления могут приниматься также на языках представителей других народов в местах их компактного проживания.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Гражданам, не владеющим государственными языками Республики Татарстан, предоставляется право выступать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обеспечивается соответствующий перевод выступления.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Гражданам, не владеющим тем языком, на котором ведутся заседание, совещание, собрание в органах местного самоуправления, государственных органах, на предприятиях, в учреждениях и иных организациях, в случае необходимости обеспечивается перевод на приемлемый для этих граждан язык.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Рассмотрение обращений граждан в органах государственной власти Республики Татарстан, органах местного самоуправления и их должностными лицами осуществляется в порядке, установленном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14. Язык официального делопроизводства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На территории Республики Татарстан официальное делопроизводство в органах государственной власти Республики Татарстан, органах местного самоуправления, </w:t>
      </w: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государственных органах, на предприятиях, в учреждениях и иных организациях ведется на государственных языках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вестись наряду с государственными языками Республики Татарстан и на языке большинства населения данной местности.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03.12.2009 N 54-ЗРТ)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Тексты документов (бланков, печатей, штампов, штемпелей) и вывесок с наименованиями органов государственной власти, органов местного самоуправления, государственных органов, предприятий, учреждений и иных организаций оформляются на государственных языках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существующих в татарском и русском языках.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соответствии с Законом РТ от 27.04.2017 N 27-ЗРТ с 1 января 2018 года статья 14 будет дополнена частью пятой следующего содержания: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"Свидетельство о государственной регистрации акта гражданского состояния оформляется на русском языке и содержит сведения о государственной регистрации акта гражданского состояния на татарском языке".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соответствии с Законом РТ от 27.04.2017 N 27-ЗРТ с 1 января 2018 года статья 14 будет дополнена частью шестой следующего содержания: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"Сведения о государственной регистрации акта гражданского состояния на татарском языке, с применением которых оформляются свидетельства о государственной регистрации акта гражданского состояния, определяются Кабинетом Министров Республики Татарстан".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15. Язык официальной переписки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Официальная переписка и иные официальные взаимоотношения между государственными органами, предприятиями, учреждениями и иными организациями в Республике Татарстан ведутся на татарском и русском языках, а с адресатами в Российской Федерац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ии и ее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субъектах - на русском языке.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16. Язык судопроизводства и делопроизводства в судах и правоохранительных органах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Судопроизводство и делопроизводство в Конституционном суде Республики Татарстан, Верховном суде Республики Татарстан, районных судах, у мировых судей Республики Татарстан,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порядке, установленном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Лица, участвующие в деле и не владеющие языком, на котором ведутся судопроизводство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пользоваться услугами переводчика.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17. Язык нотариального делопроизводства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органах, выполняющих функции нотариального делопроизводства.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18. Язык средств массовой информации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Издание республиканских газет и журналов, передачи телевидения и радиовещания осуществляются на татарском и русском языках. Газеты и журналы могут также по усмотрению учредителей издаваться на иных языках.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средствах массовой информации могут использоваться также языки представителей других народов, проживающих на территории Республики Татарстан, составляющих большинство населения данной территории.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При переводе и дублировании кино- и видеопродукции используются государственные и другие языки с учетом интересов населения.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19. Языки, используемые в сферах промышленности, связи, транспорта и энергетики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сфере промышленности, связи, транспорта и энергетики наряду с государственными языками республики с учетом интересов местного населения могут употребляться другие языки.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20. Языки, используемые в государственной сфере обслуживания и в коммерческой деятельности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деятельности.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Тексты объявлений, афиш, другой наглядной информации оформляются на государственных языках Республики Татарстан. Ярлыки, инструкции, этикетки на выпускаемую продукцию оформляются на русском языке, а также, по усмотрению </w:t>
      </w: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производителя, на татарском языке и (или) на родных языках народов Российской Федерации.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</w:t>
      </w:r>
      <w:proofErr w:type="gram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</w:t>
      </w:r>
      <w:proofErr w:type="gram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асть вторая в ред. Закона РТ от 03.12.2009 N 54-ЗРТ)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21. Языки в сфере науки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Республике Татарстан осуществляется свободный выбор языка научных работ.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необходимости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необходимости на одном из иностранных языков.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22. Языки в сфере культуры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художественной, политической, научной и другой литературы, а также перевод на татарский язык и публичная демонстрация фильмов и других аудиовизуальных произведений.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целях обогащения культуры народов, проживающих на территории Республики Татарстан, обеспечивается перевод произведений мировой культуры на татарский и русский языки.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языки, их издание и тиражирование.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В целях обеспечения связи современной культуры с ее истоками в татарских школах, на татарских филологических и исторических факультетах и отделениях профессиональных образовательных организаций и образовательных организаций высшего образования с обучением на татарском языке создаются условия для изучения </w:t>
      </w:r>
      <w:proofErr w:type="spellStart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старотатарского</w:t>
      </w:r>
      <w:proofErr w:type="spellEnd"/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письменного языка на арабской графике как учебного предмета.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(в ред. Закона РТ от 12.06.2014 N 53-ЗРТ)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республике создаются условия для изучения арабской и латинской график. Осуществляется подготовка научно-педагогических кадров, издание учебников, учебных пособий, литературно-исторических памятников и книг на этих графиках.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IV. ЯЗЫК ГЕОГРАФИЧЕСКИХ НАИМЕНОВАНИЙ И НАДПИСЕЙ, ТОПОГРАФИЧЕСКИХ ОБОЗНАЧЕНИЙ И ДОРОЖНЫХ УКАЗАТЕЛЕЙ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23. Порядок определения языка географических наименований и надписей, топографических обозначений и дорожных указателей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В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24. 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Органы исполнительной власти Республики Татарстан обеспечивают написание наименований географических объектов, поддержание в надлежащем порядке надписей,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25. Наименование и переименование территорий, населенных пунктов и иных объектов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Искажение наименований населенных пунктов не допускается.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V. ИСПОЛЬЗОВАНИЕ ГОСУДАРСТВЕННЫХ ЯЗЫКОВ РЕСПУБЛИКИ ТАТАРСТАН ПРИ ОСУЩЕСТВЛЕНИИ МЕЖДУНАРОДНЫХ И ВНЕШНЕЭКОНОМИЧЕСКИХ СВЯЗЕЙ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Соглашения об осуществлении внешнеэкономических связей и иные международные акты, заключаемые от имени Республики Татарстан, оформляются на татарском и русском языках и на языке другой договаривающейся стороны либо на иных языках по взаимной договоренности сторон.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Глава VI. ОТВЕТСТВЕННОСТЬ ЗА НАРУШЕНИЕ ЗАКОНОДАТЕЛЬСТВА РЕСПУБЛИКИ ТАТАРСТАН О ГОСУДАРСТВЕННЫХ ЯЗЫКАХ РЕСПУБЛИКИ ТАТАРСТАН И ДРУГИХ ЯЗЫКАХ 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Статья 27.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lastRenderedPageBreak/>
        <w:t>Обязанность надлежащего исполнения требований настоящего Закона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возлагается непосредственно на их руководителя либо иных уполномоченных должностных лиц.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законодательством.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Президент Республики Татарстан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М.ШАЙМИЕВ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Казань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8 июля 1992 года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N 1560-XII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 </w:t>
      </w:r>
    </w:p>
    <w:p w:rsidR="00E41EFD" w:rsidRPr="00E41EFD" w:rsidRDefault="00E41EFD" w:rsidP="00E41E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E41EFD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Последнее обновление: 13 октября 2017, 9:46</w:t>
      </w:r>
    </w:p>
    <w:p w:rsidR="00E94143" w:rsidRDefault="00E94143"/>
    <w:sectPr w:rsidR="00E94143" w:rsidSect="00E94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E41EFD"/>
    <w:rsid w:val="00E41EFD"/>
    <w:rsid w:val="00E94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143"/>
  </w:style>
  <w:style w:type="paragraph" w:styleId="1">
    <w:name w:val="heading 1"/>
    <w:basedOn w:val="a"/>
    <w:link w:val="10"/>
    <w:uiPriority w:val="9"/>
    <w:qFormat/>
    <w:rsid w:val="00E41E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E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41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41EFD"/>
    <w:rPr>
      <w:b/>
      <w:bCs/>
    </w:rPr>
  </w:style>
  <w:style w:type="paragraph" w:styleId="a5">
    <w:name w:val="No Spacing"/>
    <w:uiPriority w:val="1"/>
    <w:qFormat/>
    <w:rsid w:val="00E41EF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6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7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3852</Words>
  <Characters>21960</Characters>
  <Application>Microsoft Office Word</Application>
  <DocSecurity>0</DocSecurity>
  <Lines>183</Lines>
  <Paragraphs>51</Paragraphs>
  <ScaleCrop>false</ScaleCrop>
  <Company>Reanimator Extreme Edition</Company>
  <LinksUpToDate>false</LinksUpToDate>
  <CharactersWithSpaces>25761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dcterms:created xsi:type="dcterms:W3CDTF">2020-01-28T15:02:00Z</dcterms:created>
  <dcterms:modified xsi:type="dcterms:W3CDTF">2020-01-28T15:05:00Z</dcterms:modified>
</cp:coreProperties>
</file>